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9A" w:rsidRPr="00B033AF" w:rsidRDefault="002E159A" w:rsidP="002E159A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18742CB" wp14:editId="0D1A2A4F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2261235" cy="472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_dept_300_rgb_ltr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72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:rsidR="002E159A" w:rsidRPr="00B033AF" w:rsidRDefault="002E159A" w:rsidP="002E159A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  <w:t>DEPARTMENT OF HIGHER EDUCATION</w:t>
      </w:r>
    </w:p>
    <w:p w:rsidR="00F75913" w:rsidRDefault="00F75913" w:rsidP="00BB2B91"/>
    <w:p w:rsidR="00372FFB" w:rsidRDefault="00372FFB" w:rsidP="00BB2B91"/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538"/>
        <w:gridCol w:w="360"/>
        <w:gridCol w:w="2070"/>
        <w:gridCol w:w="2340"/>
        <w:gridCol w:w="900"/>
        <w:gridCol w:w="1890"/>
      </w:tblGrid>
      <w:tr w:rsidR="00F20F36" w:rsidRPr="008B293F" w:rsidTr="00822004">
        <w:trPr>
          <w:trHeight w:val="359"/>
        </w:trPr>
        <w:tc>
          <w:tcPr>
            <w:tcW w:w="10440" w:type="dxa"/>
            <w:gridSpan w:val="7"/>
            <w:shd w:val="clear" w:color="000000" w:fill="F2F2F2" w:themeFill="background1" w:themeFillShade="F2"/>
            <w:vAlign w:val="center"/>
          </w:tcPr>
          <w:p w:rsidR="00F20F36" w:rsidRPr="00F20F36" w:rsidRDefault="00F20F36" w:rsidP="00F20F36">
            <w:pPr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F20F36">
              <w:rPr>
                <w:rFonts w:ascii="Calibri" w:hAnsi="Calibri" w:cs="Arial"/>
                <w:b/>
                <w:color w:val="auto"/>
                <w:sz w:val="22"/>
                <w:szCs w:val="22"/>
              </w:rPr>
              <w:t>FY 2017-18 SUPPLEMENTAL CAPITAL CONSTRUCTION/CAPITAL RENEWAL REQUEST-</w:t>
            </w:r>
            <w:r w:rsidRPr="00F20F36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13FA4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NARRATIVE (CC_CR-</w:t>
            </w:r>
            <w:r w:rsidRPr="00F20F36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</w:t>
            </w:r>
            <w:r w:rsidR="00C13FA4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_B</w:t>
            </w:r>
            <w:r w:rsidRPr="00F20F36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)*</w:t>
            </w:r>
          </w:p>
        </w:tc>
      </w:tr>
      <w:tr w:rsidR="00305566" w:rsidRPr="00D9789B" w:rsidTr="00822004">
        <w:trPr>
          <w:trHeight w:val="44"/>
        </w:trPr>
        <w:tc>
          <w:tcPr>
            <w:tcW w:w="342" w:type="dxa"/>
            <w:shd w:val="clear" w:color="000000" w:fill="F2F2F2"/>
          </w:tcPr>
          <w:p w:rsidR="00305566" w:rsidRPr="0003430E" w:rsidRDefault="00897BD1" w:rsidP="00E41673">
            <w:pPr>
              <w:tabs>
                <w:tab w:val="clear" w:pos="360"/>
              </w:tabs>
              <w:ind w:right="9134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A</w:t>
            </w:r>
          </w:p>
        </w:tc>
        <w:tc>
          <w:tcPr>
            <w:tcW w:w="2538" w:type="dxa"/>
            <w:shd w:val="clear" w:color="000000" w:fill="F2F2F2"/>
            <w:vAlign w:val="center"/>
          </w:tcPr>
          <w:p w:rsidR="00305566" w:rsidRPr="00305566" w:rsidRDefault="00305566" w:rsidP="00DD5ED5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305566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Capital Construction Funds Amount (CCF):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center"/>
          </w:tcPr>
          <w:p w:rsidR="00305566" w:rsidRPr="00305566" w:rsidRDefault="00305566" w:rsidP="00D9789B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shd w:val="clear" w:color="000000" w:fill="F2F2F2"/>
            <w:vAlign w:val="center"/>
          </w:tcPr>
          <w:p w:rsidR="00305566" w:rsidRPr="00305566" w:rsidRDefault="00305566" w:rsidP="007F0DAE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305566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Cash Funds Amount (CF):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305566" w:rsidRPr="00305566" w:rsidRDefault="00305566" w:rsidP="00D9789B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E41673" w:rsidRPr="00D9789B" w:rsidTr="00822004">
        <w:trPr>
          <w:trHeight w:val="44"/>
        </w:trPr>
        <w:tc>
          <w:tcPr>
            <w:tcW w:w="342" w:type="dxa"/>
            <w:shd w:val="clear" w:color="000000" w:fill="F2F2F2"/>
          </w:tcPr>
          <w:p w:rsidR="00E41673" w:rsidRPr="0003430E" w:rsidRDefault="00897BD1" w:rsidP="00E41673">
            <w:pPr>
              <w:tabs>
                <w:tab w:val="clear" w:pos="360"/>
              </w:tabs>
              <w:ind w:right="9134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B</w:t>
            </w:r>
          </w:p>
        </w:tc>
        <w:tc>
          <w:tcPr>
            <w:tcW w:w="2538" w:type="dxa"/>
            <w:shd w:val="clear" w:color="000000" w:fill="F2F2F2"/>
            <w:vAlign w:val="center"/>
            <w:hideMark/>
          </w:tcPr>
          <w:p w:rsidR="00E41673" w:rsidRPr="00882713" w:rsidRDefault="00E41673" w:rsidP="00B94B36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(1) </w:t>
            </w:r>
            <w:r w:rsidR="00B94B36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Intercept </w:t>
            </w:r>
            <w:r w:rsidR="00571ED8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Program </w:t>
            </w:r>
            <w:r w:rsidR="00B94B36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project</w:t>
            </w:r>
            <w:proofErr w:type="gramStart"/>
            <w:r w:rsidR="00B94B36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?</w:t>
            </w: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430" w:type="dxa"/>
            <w:gridSpan w:val="2"/>
            <w:shd w:val="clear" w:color="auto" w:fill="auto"/>
            <w:noWrap/>
            <w:vAlign w:val="center"/>
            <w:hideMark/>
          </w:tcPr>
          <w:p w:rsidR="00E41673" w:rsidRPr="0003430E" w:rsidRDefault="00E41673" w:rsidP="00D9789B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shd w:val="clear" w:color="000000" w:fill="F2F2F2"/>
            <w:vAlign w:val="center"/>
            <w:hideMark/>
          </w:tcPr>
          <w:p w:rsidR="00E41673" w:rsidRPr="00882713" w:rsidRDefault="00E41673" w:rsidP="007F0DA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(2) </w:t>
            </w:r>
            <w:r w:rsidR="00DD5ED5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Supplemental</w:t>
            </w: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 Type</w:t>
            </w:r>
            <w:r w:rsidR="007F0DAE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:</w:t>
            </w:r>
            <w:r w:rsidR="00CA1D34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 (</w:t>
            </w:r>
            <w:r w:rsidR="007F0DAE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Supplemental/</w:t>
            </w:r>
            <w:r w:rsidR="00CA1D34" w:rsidRPr="00CA1D34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1331 Supplemental</w:t>
            </w:r>
            <w:r w:rsidR="007F0DAE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  <w:hideMark/>
          </w:tcPr>
          <w:p w:rsidR="00E41673" w:rsidRPr="0003430E" w:rsidRDefault="00E41673" w:rsidP="00D9789B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</w:tr>
      <w:tr w:rsidR="00E41673" w:rsidRPr="00D9789B" w:rsidTr="00822004">
        <w:trPr>
          <w:trHeight w:val="44"/>
        </w:trPr>
        <w:tc>
          <w:tcPr>
            <w:tcW w:w="342" w:type="dxa"/>
            <w:shd w:val="clear" w:color="000000" w:fill="F2F2F2"/>
          </w:tcPr>
          <w:p w:rsidR="00E41673" w:rsidRPr="0003430E" w:rsidRDefault="00897BD1" w:rsidP="00E41673">
            <w:pPr>
              <w:tabs>
                <w:tab w:val="clear" w:pos="360"/>
              </w:tabs>
              <w:ind w:right="9134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C</w:t>
            </w:r>
          </w:p>
        </w:tc>
        <w:tc>
          <w:tcPr>
            <w:tcW w:w="2538" w:type="dxa"/>
            <w:shd w:val="clear" w:color="000000" w:fill="F2F2F2"/>
            <w:vAlign w:val="center"/>
            <w:hideMark/>
          </w:tcPr>
          <w:p w:rsidR="00E41673" w:rsidRPr="00882713" w:rsidRDefault="00E41673" w:rsidP="00372FFB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(1) Institution</w:t>
            </w:r>
            <w:r w:rsidR="00372FFB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 Name</w:t>
            </w: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center"/>
            <w:hideMark/>
          </w:tcPr>
          <w:p w:rsidR="00E41673" w:rsidRPr="0003430E" w:rsidRDefault="00E41673" w:rsidP="00D9789B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shd w:val="clear" w:color="000000" w:fill="F2F2F2"/>
            <w:vAlign w:val="center"/>
            <w:hideMark/>
          </w:tcPr>
          <w:p w:rsidR="00E41673" w:rsidRPr="00882713" w:rsidRDefault="00E41673" w:rsidP="0088271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(2) Name of Preparer: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  <w:hideMark/>
          </w:tcPr>
          <w:p w:rsidR="00E41673" w:rsidRPr="0003430E" w:rsidRDefault="00E41673" w:rsidP="00D9789B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</w:tr>
      <w:tr w:rsidR="00E41673" w:rsidRPr="00D9789B" w:rsidTr="00822004">
        <w:trPr>
          <w:trHeight w:val="44"/>
        </w:trPr>
        <w:tc>
          <w:tcPr>
            <w:tcW w:w="342" w:type="dxa"/>
            <w:shd w:val="clear" w:color="000000" w:fill="F2F2F2"/>
          </w:tcPr>
          <w:p w:rsidR="00E41673" w:rsidRPr="0003430E" w:rsidRDefault="00897BD1" w:rsidP="00E41673">
            <w:pPr>
              <w:tabs>
                <w:tab w:val="clear" w:pos="360"/>
              </w:tabs>
              <w:ind w:right="9134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D</w:t>
            </w:r>
          </w:p>
        </w:tc>
        <w:tc>
          <w:tcPr>
            <w:tcW w:w="2538" w:type="dxa"/>
            <w:shd w:val="clear" w:color="000000" w:fill="F2F2F2"/>
            <w:vAlign w:val="center"/>
            <w:hideMark/>
          </w:tcPr>
          <w:p w:rsidR="00E41673" w:rsidRPr="00882713" w:rsidRDefault="00E41673" w:rsidP="0088271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(1) Project Title 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center"/>
            <w:hideMark/>
          </w:tcPr>
          <w:p w:rsidR="00E41673" w:rsidRPr="0003430E" w:rsidRDefault="00E41673" w:rsidP="00D9789B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shd w:val="clear" w:color="000000" w:fill="F2F2F2"/>
            <w:vAlign w:val="center"/>
            <w:hideMark/>
          </w:tcPr>
          <w:p w:rsidR="00E41673" w:rsidRPr="00882713" w:rsidRDefault="00E41673" w:rsidP="0088271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(2) E-mail of Preparer: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  <w:hideMark/>
          </w:tcPr>
          <w:p w:rsidR="00E41673" w:rsidRPr="0003430E" w:rsidRDefault="00E41673" w:rsidP="00D9789B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</w:tr>
      <w:tr w:rsidR="00E41673" w:rsidRPr="00D9789B" w:rsidTr="00822004">
        <w:trPr>
          <w:trHeight w:val="44"/>
        </w:trPr>
        <w:tc>
          <w:tcPr>
            <w:tcW w:w="342" w:type="dxa"/>
            <w:shd w:val="clear" w:color="000000" w:fill="F2F2F2"/>
            <w:vAlign w:val="center"/>
          </w:tcPr>
          <w:p w:rsidR="00E41673" w:rsidRPr="0003430E" w:rsidRDefault="00897BD1" w:rsidP="00E41673">
            <w:pPr>
              <w:tabs>
                <w:tab w:val="clear" w:pos="360"/>
              </w:tabs>
              <w:ind w:right="9134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E</w:t>
            </w:r>
          </w:p>
        </w:tc>
        <w:tc>
          <w:tcPr>
            <w:tcW w:w="2538" w:type="dxa"/>
            <w:shd w:val="clear" w:color="000000" w:fill="F2F2F2"/>
            <w:vAlign w:val="center"/>
            <w:hideMark/>
          </w:tcPr>
          <w:p w:rsidR="00E41673" w:rsidRPr="00882713" w:rsidRDefault="00E41673" w:rsidP="0088271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(1) Project Phase (Phase _of_):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center"/>
            <w:hideMark/>
          </w:tcPr>
          <w:p w:rsidR="00E41673" w:rsidRPr="0003430E" w:rsidRDefault="00E41673" w:rsidP="00D9789B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shd w:val="clear" w:color="000000" w:fill="F2F2F2"/>
            <w:vAlign w:val="center"/>
            <w:hideMark/>
          </w:tcPr>
          <w:p w:rsidR="00E41673" w:rsidRPr="00882713" w:rsidRDefault="00E41673" w:rsidP="0088271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(2) State Controller Project # (if applicable): 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  <w:hideMark/>
          </w:tcPr>
          <w:p w:rsidR="00E41673" w:rsidRPr="0003430E" w:rsidRDefault="00E41673" w:rsidP="00D9789B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</w:tr>
      <w:tr w:rsidR="00882713" w:rsidRPr="00D9789B" w:rsidTr="00822004">
        <w:trPr>
          <w:trHeight w:val="81"/>
        </w:trPr>
        <w:tc>
          <w:tcPr>
            <w:tcW w:w="342" w:type="dxa"/>
            <w:vMerge w:val="restart"/>
            <w:shd w:val="clear" w:color="000000" w:fill="F2F2F2"/>
            <w:vAlign w:val="center"/>
          </w:tcPr>
          <w:p w:rsidR="00882713" w:rsidRPr="0003430E" w:rsidRDefault="00897BD1" w:rsidP="00E41673">
            <w:pPr>
              <w:tabs>
                <w:tab w:val="clear" w:pos="360"/>
              </w:tabs>
              <w:ind w:right="9134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2538" w:type="dxa"/>
            <w:vMerge w:val="restart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82713" w:rsidRPr="00882713" w:rsidRDefault="00882713" w:rsidP="0088271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(1) Project Type: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2713" w:rsidRPr="00D73A7E" w:rsidRDefault="00882713" w:rsidP="00882713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713" w:rsidRPr="00D73A7E" w:rsidRDefault="00882713" w:rsidP="00882713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D73A7E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Capital Construction (CC)</w:t>
            </w:r>
          </w:p>
        </w:tc>
        <w:tc>
          <w:tcPr>
            <w:tcW w:w="2340" w:type="dxa"/>
            <w:vMerge w:val="restart"/>
            <w:shd w:val="clear" w:color="000000" w:fill="F2F2F2"/>
            <w:vAlign w:val="center"/>
            <w:hideMark/>
          </w:tcPr>
          <w:p w:rsidR="00882713" w:rsidRPr="00882713" w:rsidRDefault="00882713" w:rsidP="00372FFB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(2) </w:t>
            </w:r>
            <w:r w:rsidR="00DD5ED5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Institution</w:t>
            </w:r>
            <w:r w:rsidR="00372FFB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 </w:t>
            </w:r>
            <w:r w:rsidR="00DD5ED5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Signature Approval</w:t>
            </w:r>
            <w:r w:rsidR="00B94B36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882713" w:rsidRPr="0003430E" w:rsidRDefault="00882713" w:rsidP="00D9789B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03430E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Date</w:t>
            </w:r>
          </w:p>
        </w:tc>
      </w:tr>
      <w:tr w:rsidR="00882713" w:rsidRPr="00D9789B" w:rsidTr="00822004">
        <w:trPr>
          <w:trHeight w:val="80"/>
        </w:trPr>
        <w:tc>
          <w:tcPr>
            <w:tcW w:w="342" w:type="dxa"/>
            <w:vMerge/>
            <w:shd w:val="clear" w:color="000000" w:fill="F2F2F2"/>
            <w:vAlign w:val="center"/>
          </w:tcPr>
          <w:p w:rsidR="00882713" w:rsidRPr="0003430E" w:rsidRDefault="00882713" w:rsidP="00E41673">
            <w:pPr>
              <w:tabs>
                <w:tab w:val="clear" w:pos="360"/>
              </w:tabs>
              <w:ind w:right="9134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82713" w:rsidRPr="00882713" w:rsidRDefault="00882713" w:rsidP="0088271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2713" w:rsidRPr="00D73A7E" w:rsidRDefault="00882713" w:rsidP="00882713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713" w:rsidRPr="00D73A7E" w:rsidRDefault="00882713" w:rsidP="00882713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D73A7E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Capital Renewal (CR)</w:t>
            </w:r>
          </w:p>
        </w:tc>
        <w:tc>
          <w:tcPr>
            <w:tcW w:w="2340" w:type="dxa"/>
            <w:vMerge/>
            <w:shd w:val="clear" w:color="000000" w:fill="F2F2F2"/>
            <w:vAlign w:val="center"/>
            <w:hideMark/>
          </w:tcPr>
          <w:p w:rsidR="00882713" w:rsidRPr="00882713" w:rsidRDefault="00882713" w:rsidP="0088271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noWrap/>
            <w:vAlign w:val="bottom"/>
            <w:hideMark/>
          </w:tcPr>
          <w:p w:rsidR="00882713" w:rsidRPr="0003430E" w:rsidRDefault="00882713" w:rsidP="00D9789B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</w:tr>
      <w:tr w:rsidR="00882713" w:rsidRPr="00D9789B" w:rsidTr="00822004">
        <w:trPr>
          <w:trHeight w:val="44"/>
        </w:trPr>
        <w:tc>
          <w:tcPr>
            <w:tcW w:w="342" w:type="dxa"/>
            <w:shd w:val="clear" w:color="000000" w:fill="F2F2F2"/>
          </w:tcPr>
          <w:p w:rsidR="00882713" w:rsidRPr="0003430E" w:rsidRDefault="00897BD1" w:rsidP="00E41673">
            <w:pPr>
              <w:ind w:right="9134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G</w:t>
            </w:r>
          </w:p>
        </w:tc>
        <w:tc>
          <w:tcPr>
            <w:tcW w:w="2538" w:type="dxa"/>
            <w:shd w:val="clear" w:color="000000" w:fill="F2F2F2"/>
            <w:vAlign w:val="center"/>
            <w:hideMark/>
          </w:tcPr>
          <w:p w:rsidR="00882713" w:rsidRPr="00882713" w:rsidRDefault="00882713" w:rsidP="00882713">
            <w:pPr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(1) Original Appropriation Year: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center"/>
            <w:hideMark/>
          </w:tcPr>
          <w:p w:rsidR="00882713" w:rsidRPr="00D73A7E" w:rsidRDefault="00882713" w:rsidP="00882713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shd w:val="clear" w:color="000000" w:fill="F2F2F2"/>
            <w:vAlign w:val="center"/>
            <w:hideMark/>
          </w:tcPr>
          <w:p w:rsidR="00882713" w:rsidRPr="00882713" w:rsidRDefault="00882713" w:rsidP="00372FFB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(2) </w:t>
            </w:r>
            <w:r w:rsidR="00372FFB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CCHE </w:t>
            </w:r>
            <w:r w:rsidR="00DD5ED5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Signature Approval</w:t>
            </w:r>
            <w:r w:rsidR="00B94B36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  <w:hideMark/>
          </w:tcPr>
          <w:p w:rsidR="00882713" w:rsidRPr="0003430E" w:rsidRDefault="00882713" w:rsidP="00D9789B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03430E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Date</w:t>
            </w:r>
          </w:p>
        </w:tc>
      </w:tr>
      <w:tr w:rsidR="00882713" w:rsidRPr="00D9789B" w:rsidTr="00822004">
        <w:trPr>
          <w:trHeight w:val="44"/>
        </w:trPr>
        <w:tc>
          <w:tcPr>
            <w:tcW w:w="342" w:type="dxa"/>
            <w:shd w:val="clear" w:color="000000" w:fill="F2F2F2" w:themeFill="background1" w:themeFillShade="F2"/>
            <w:vAlign w:val="center"/>
          </w:tcPr>
          <w:p w:rsidR="00882713" w:rsidRPr="0003430E" w:rsidRDefault="00897BD1" w:rsidP="00E41673">
            <w:pPr>
              <w:ind w:right="9134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H</w:t>
            </w:r>
            <w:bookmarkStart w:id="0" w:name="_GoBack"/>
            <w:bookmarkEnd w:id="0"/>
          </w:p>
        </w:tc>
        <w:tc>
          <w:tcPr>
            <w:tcW w:w="2538" w:type="dxa"/>
            <w:shd w:val="clear" w:color="000000" w:fill="F2F2F2" w:themeFill="background1" w:themeFillShade="F2"/>
            <w:vAlign w:val="center"/>
            <w:hideMark/>
          </w:tcPr>
          <w:p w:rsidR="00882713" w:rsidRPr="00882713" w:rsidRDefault="00882713" w:rsidP="00882713">
            <w:pPr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(1) Fiscal Year to be Modified: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center"/>
            <w:hideMark/>
          </w:tcPr>
          <w:p w:rsidR="00882713" w:rsidRPr="0003430E" w:rsidRDefault="00882713" w:rsidP="008C15C0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03430E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FY 20___ - ___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  <w:hideMark/>
          </w:tcPr>
          <w:p w:rsidR="00882713" w:rsidRPr="00882713" w:rsidRDefault="00882713" w:rsidP="0088271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882713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>(2) Revision? If yes, previous submittal date: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82713" w:rsidRPr="0003430E" w:rsidRDefault="00882713" w:rsidP="00D9789B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2713" w:rsidRPr="0003430E" w:rsidRDefault="00882713" w:rsidP="00D9789B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03430E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Date</w:t>
            </w:r>
          </w:p>
        </w:tc>
      </w:tr>
    </w:tbl>
    <w:p w:rsidR="007040BA" w:rsidRPr="00CA1D34" w:rsidRDefault="001A660E" w:rsidP="0056105F">
      <w:pPr>
        <w:jc w:val="both"/>
        <w:rPr>
          <w:rFonts w:asciiTheme="minorHAnsi" w:hAnsiTheme="minorHAnsi"/>
          <w:i/>
          <w:color w:val="auto"/>
          <w:sz w:val="20"/>
        </w:rPr>
      </w:pPr>
      <w:r>
        <w:rPr>
          <w:rFonts w:asciiTheme="minorHAnsi" w:hAnsiTheme="minorHAnsi"/>
          <w:i/>
          <w:color w:val="auto"/>
          <w:sz w:val="20"/>
        </w:rPr>
        <w:t>* Accompanies CC_</w:t>
      </w:r>
      <w:r w:rsidR="00882713" w:rsidRPr="00882713">
        <w:rPr>
          <w:rFonts w:asciiTheme="minorHAnsi" w:hAnsiTheme="minorHAnsi"/>
          <w:i/>
          <w:color w:val="auto"/>
          <w:sz w:val="20"/>
        </w:rPr>
        <w:t>CR-</w:t>
      </w:r>
      <w:r>
        <w:rPr>
          <w:rFonts w:asciiTheme="minorHAnsi" w:hAnsiTheme="minorHAnsi"/>
          <w:i/>
          <w:color w:val="auto"/>
          <w:sz w:val="20"/>
        </w:rPr>
        <w:t>C_B form</w:t>
      </w:r>
    </w:p>
    <w:p w:rsidR="00CA1D34" w:rsidRDefault="00CA1D34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2F6227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A. SUPPLEMENTAL CRITERIA:</w:t>
      </w:r>
    </w:p>
    <w:p w:rsidR="002F6227" w:rsidRDefault="002F6227" w:rsidP="002F6227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 xml:space="preserve">Describe </w:t>
      </w:r>
      <w:r>
        <w:rPr>
          <w:rFonts w:asciiTheme="minorHAnsi" w:hAnsiTheme="minorHAnsi" w:cs="Arial"/>
          <w:i/>
        </w:rPr>
        <w:t>how the supplemental meets the criteria required for submission.</w:t>
      </w:r>
      <w:r w:rsidRPr="002F6227">
        <w:rPr>
          <w:rFonts w:asciiTheme="minorHAnsi" w:hAnsiTheme="minorHAnsi" w:cs="Arial"/>
          <w:i/>
        </w:rPr>
        <w:t xml:space="preserve"> </w:t>
      </w:r>
      <w:r w:rsidRPr="00C91237">
        <w:rPr>
          <w:rFonts w:asciiTheme="minorHAnsi" w:hAnsiTheme="minorHAnsi" w:cs="Arial"/>
          <w:i/>
        </w:rPr>
        <w:t>See instructions for further detail.</w:t>
      </w:r>
    </w:p>
    <w:p w:rsidR="002F6227" w:rsidRDefault="002F6227" w:rsidP="002F6227">
      <w:pPr>
        <w:ind w:firstLine="360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56105F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B</w:t>
      </w:r>
      <w:r w:rsidR="0056105F" w:rsidRPr="00E576F8">
        <w:rPr>
          <w:rFonts w:asciiTheme="minorHAnsi" w:hAnsiTheme="minorHAnsi"/>
          <w:b/>
          <w:color w:val="auto"/>
          <w:szCs w:val="24"/>
          <w:u w:val="single"/>
        </w:rPr>
        <w:t>. SUPPLEMENTAL JUSTIFICATION:</w:t>
      </w:r>
    </w:p>
    <w:p w:rsidR="0056105F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>Describe the problem along with the conditions leading to the necessity of this supplemental request and the proposed solution.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:rsidR="00904A22" w:rsidRPr="00E576F8" w:rsidRDefault="002F6227" w:rsidP="00904A22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. PROJECT SUMMARY/STATUS:</w:t>
      </w:r>
    </w:p>
    <w:p w:rsidR="00A8035B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:rsidR="00514996" w:rsidRPr="00E909EF" w:rsidRDefault="002F6227" w:rsidP="00514996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 xml:space="preserve">. SUMMARY OF FUNDING </w:t>
      </w:r>
      <w:r w:rsidR="00E576F8">
        <w:rPr>
          <w:rFonts w:asciiTheme="minorHAnsi" w:hAnsiTheme="minorHAnsi" w:cs="Arial"/>
          <w:b/>
          <w:color w:val="auto"/>
          <w:u w:val="single"/>
        </w:rPr>
        <w:t>CHANGE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:</w:t>
      </w:r>
    </w:p>
    <w:tbl>
      <w:tblPr>
        <w:tblpPr w:leftFromText="187" w:rightFromText="187" w:vertAnchor="text" w:horzAnchor="margin" w:tblpX="131" w:tblpY="145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250"/>
        <w:gridCol w:w="2340"/>
        <w:gridCol w:w="1944"/>
      </w:tblGrid>
      <w:tr w:rsidR="0009585F" w:rsidRPr="00DA4A13" w:rsidTr="0009585F">
        <w:tc>
          <w:tcPr>
            <w:tcW w:w="3618" w:type="dxa"/>
          </w:tcPr>
          <w:p w:rsidR="0009585F" w:rsidRPr="00DA4A13" w:rsidRDefault="0009585F" w:rsidP="00DA4A13">
            <w:pPr>
              <w:jc w:val="center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Summary of Funding Change for FY 2017-18</w:t>
            </w:r>
          </w:p>
        </w:tc>
        <w:tc>
          <w:tcPr>
            <w:tcW w:w="2250" w:type="dxa"/>
          </w:tcPr>
          <w:p w:rsidR="0009585F" w:rsidRPr="00DA4A13" w:rsidRDefault="0009585F" w:rsidP="0009585F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Total Funds</w:t>
            </w:r>
          </w:p>
        </w:tc>
        <w:tc>
          <w:tcPr>
            <w:tcW w:w="2340" w:type="dxa"/>
          </w:tcPr>
          <w:p w:rsidR="0009585F" w:rsidRPr="00DA4A13" w:rsidRDefault="0009585F" w:rsidP="0009585F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Capital Construction Fund</w:t>
            </w:r>
          </w:p>
        </w:tc>
        <w:tc>
          <w:tcPr>
            <w:tcW w:w="1944" w:type="dxa"/>
          </w:tcPr>
          <w:p w:rsidR="0009585F" w:rsidRPr="00DA4A13" w:rsidRDefault="0009585F" w:rsidP="0009585F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Cash Funds</w:t>
            </w:r>
          </w:p>
        </w:tc>
      </w:tr>
      <w:tr w:rsidR="0009585F" w:rsidRPr="00DA4A13" w:rsidTr="0009585F">
        <w:tc>
          <w:tcPr>
            <w:tcW w:w="3618" w:type="dxa"/>
            <w:vAlign w:val="center"/>
          </w:tcPr>
          <w:p w:rsidR="0009585F" w:rsidRPr="00DA4A13" w:rsidRDefault="0009585F" w:rsidP="0009585F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FY2017-18</w:t>
            </w:r>
          </w:p>
        </w:tc>
        <w:tc>
          <w:tcPr>
            <w:tcW w:w="2250" w:type="dxa"/>
            <w:vAlign w:val="center"/>
          </w:tcPr>
          <w:p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2340" w:type="dxa"/>
            <w:vAlign w:val="center"/>
          </w:tcPr>
          <w:p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1944" w:type="dxa"/>
          </w:tcPr>
          <w:p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</w:tr>
    </w:tbl>
    <w:p w:rsidR="00A47A58" w:rsidRPr="00DA4A13" w:rsidRDefault="00A47A58" w:rsidP="007F714C">
      <w:pPr>
        <w:tabs>
          <w:tab w:val="clear" w:pos="360"/>
        </w:tabs>
        <w:rPr>
          <w:rFonts w:asciiTheme="minorHAnsi" w:hAnsiTheme="minorHAnsi"/>
          <w:color w:val="auto"/>
          <w:szCs w:val="24"/>
        </w:rPr>
      </w:pPr>
    </w:p>
    <w:p w:rsidR="00A47A58" w:rsidRPr="00B925DB" w:rsidRDefault="002F6227" w:rsidP="00A47A58">
      <w:pPr>
        <w:pStyle w:val="BodyText"/>
        <w:spacing w:after="0"/>
        <w:jc w:val="both"/>
        <w:rPr>
          <w:rFonts w:asciiTheme="minorHAnsi" w:hAnsiTheme="minorHAnsi"/>
          <w:b/>
          <w:color w:val="auto"/>
          <w:szCs w:val="24"/>
          <w:u w:val="single"/>
        </w:rPr>
      </w:pPr>
      <w:r w:rsidRPr="00B925DB">
        <w:rPr>
          <w:rFonts w:asciiTheme="minorHAnsi" w:hAnsiTheme="minorHAnsi"/>
          <w:b/>
          <w:color w:val="auto"/>
          <w:szCs w:val="24"/>
          <w:u w:val="single"/>
        </w:rPr>
        <w:t>E</w:t>
      </w:r>
      <w:r w:rsidR="00A47A58" w:rsidRPr="00B925DB">
        <w:rPr>
          <w:rFonts w:asciiTheme="minorHAnsi" w:hAnsiTheme="minorHAnsi"/>
          <w:b/>
          <w:color w:val="auto"/>
          <w:szCs w:val="24"/>
          <w:u w:val="single"/>
        </w:rPr>
        <w:t>. ASSUMPTIONS FOR CALCULA</w:t>
      </w:r>
      <w:r w:rsidR="0056105F" w:rsidRPr="00B925DB">
        <w:rPr>
          <w:rFonts w:asciiTheme="minorHAnsi" w:hAnsiTheme="minorHAnsi"/>
          <w:b/>
          <w:color w:val="auto"/>
          <w:szCs w:val="24"/>
          <w:u w:val="single"/>
        </w:rPr>
        <w:t>TIONS AND CASH FUND PROJECTION:</w:t>
      </w:r>
    </w:p>
    <w:p w:rsidR="002F2D9E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ajorHAnsi"/>
          <w:i/>
          <w:szCs w:val="24"/>
        </w:rPr>
        <w:t>Describe</w:t>
      </w:r>
      <w:r w:rsidRPr="00E909EF">
        <w:rPr>
          <w:rFonts w:asciiTheme="minorHAnsi" w:hAnsiTheme="minorHAnsi" w:cstheme="majorHAnsi"/>
          <w:i/>
          <w:szCs w:val="24"/>
        </w:rPr>
        <w:t xml:space="preserve"> the calculations used to justify the funding amount requested in the Cost Summary</w:t>
      </w:r>
      <w:r w:rsidRPr="00E909EF">
        <w:rPr>
          <w:rFonts w:asciiTheme="minorHAnsi" w:hAnsiTheme="minorHAnsi" w:cs="Arial"/>
          <w:i/>
        </w:rPr>
        <w:t>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:rsidR="00F40714" w:rsidRPr="00E41673" w:rsidRDefault="002F6227" w:rsidP="007F714C">
      <w:pPr>
        <w:tabs>
          <w:tab w:val="clear" w:pos="360"/>
        </w:tabs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F</w:t>
      </w:r>
      <w:r w:rsidR="00A47A58" w:rsidRPr="00E41673">
        <w:rPr>
          <w:rFonts w:asciiTheme="minorHAnsi" w:hAnsiTheme="minorHAnsi"/>
          <w:b/>
          <w:color w:val="auto"/>
          <w:szCs w:val="24"/>
          <w:u w:val="single"/>
        </w:rPr>
        <w:t>. CONSEQUENCES IF NOT FUNDED:</w:t>
      </w:r>
    </w:p>
    <w:p w:rsidR="002F6227" w:rsidRPr="00372FFB" w:rsidRDefault="00E909EF" w:rsidP="00372FFB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theme="majorHAnsi"/>
          <w:i/>
          <w:color w:val="auto"/>
          <w:szCs w:val="24"/>
        </w:rPr>
        <w:t>Explain the likely outcome if this request is not approved</w:t>
      </w:r>
      <w:r w:rsidRPr="00E909EF">
        <w:rPr>
          <w:rFonts w:asciiTheme="minorHAnsi" w:hAnsiTheme="minorHAnsi" w:cs="Arial"/>
          <w:i/>
          <w:szCs w:val="24"/>
        </w:rPr>
        <w:t>.  See instructions</w:t>
      </w:r>
      <w:r w:rsidRPr="00C91237">
        <w:rPr>
          <w:rFonts w:asciiTheme="minorHAnsi" w:hAnsiTheme="minorHAnsi" w:cs="Arial"/>
          <w:i/>
        </w:rPr>
        <w:t xml:space="preserve"> for further detail.</w:t>
      </w:r>
    </w:p>
    <w:p w:rsidR="002F6227" w:rsidRDefault="002F6227" w:rsidP="0009585F">
      <w:pPr>
        <w:tabs>
          <w:tab w:val="clear" w:pos="360"/>
        </w:tabs>
        <w:rPr>
          <w:rFonts w:asciiTheme="minorHAnsi" w:hAnsiTheme="minorHAnsi" w:cs="Arial"/>
          <w:b/>
          <w:color w:val="auto"/>
          <w:szCs w:val="24"/>
          <w:u w:val="single"/>
        </w:rPr>
      </w:pPr>
    </w:p>
    <w:p w:rsidR="002F6227" w:rsidRPr="0003430E" w:rsidRDefault="002F6227" w:rsidP="0009585F">
      <w:pPr>
        <w:tabs>
          <w:tab w:val="clear" w:pos="360"/>
        </w:tabs>
        <w:rPr>
          <w:rFonts w:asciiTheme="minorHAnsi" w:hAnsiTheme="minorHAnsi" w:cs="Arial"/>
          <w:b/>
          <w:color w:val="auto"/>
          <w:szCs w:val="24"/>
          <w:u w:val="single"/>
        </w:rPr>
      </w:pPr>
      <w:r>
        <w:rPr>
          <w:rFonts w:asciiTheme="minorHAnsi" w:hAnsiTheme="minorHAnsi" w:cs="Arial"/>
          <w:b/>
          <w:color w:val="auto"/>
          <w:szCs w:val="24"/>
          <w:u w:val="single"/>
        </w:rPr>
        <w:t>G</w:t>
      </w:r>
      <w:r w:rsidR="0009585F" w:rsidRPr="0003430E">
        <w:rPr>
          <w:rFonts w:asciiTheme="minorHAnsi" w:hAnsiTheme="minorHAnsi" w:cs="Arial"/>
          <w:b/>
          <w:color w:val="auto"/>
          <w:szCs w:val="24"/>
          <w:u w:val="single"/>
        </w:rPr>
        <w:t>. ADDITIONAL REQUEST INFORMATION:</w:t>
      </w:r>
    </w:p>
    <w:p w:rsidR="00A234A9" w:rsidRDefault="00A234A9" w:rsidP="00A234A9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="Arial" w:hAnsi="Arial" w:cs="Arial"/>
          <w:color w:val="auto"/>
          <w:szCs w:val="24"/>
        </w:rPr>
        <w:tab/>
      </w: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</w:t>
      </w:r>
      <w:r w:rsidRPr="00C91237">
        <w:rPr>
          <w:rFonts w:asciiTheme="minorHAnsi" w:hAnsiTheme="minorHAnsi" w:cs="Arial"/>
          <w:i/>
        </w:rPr>
        <w:t xml:space="preserve">description of </w:t>
      </w:r>
      <w:r>
        <w:rPr>
          <w:rFonts w:asciiTheme="minorHAnsi" w:hAnsiTheme="minorHAnsi" w:cs="Arial"/>
          <w:i/>
        </w:rPr>
        <w:t>any additional information you may deem relevant to the project.</w:t>
      </w:r>
    </w:p>
    <w:p w:rsidR="0009585F" w:rsidRPr="00A234A9" w:rsidRDefault="0009585F" w:rsidP="002F6227">
      <w:pPr>
        <w:tabs>
          <w:tab w:val="clear" w:pos="360"/>
        </w:tabs>
        <w:rPr>
          <w:rFonts w:ascii="Arial" w:hAnsi="Arial" w:cs="Arial"/>
          <w:i/>
          <w:color w:val="auto"/>
          <w:szCs w:val="24"/>
        </w:rPr>
      </w:pPr>
    </w:p>
    <w:sectPr w:rsidR="0009585F" w:rsidRPr="00A234A9" w:rsidSect="007040BA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08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04" w:rsidRDefault="00822004">
      <w:r>
        <w:separator/>
      </w:r>
    </w:p>
  </w:endnote>
  <w:endnote w:type="continuationSeparator" w:id="0">
    <w:p w:rsidR="00822004" w:rsidRDefault="008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04" w:rsidRPr="0003430E" w:rsidRDefault="00822004" w:rsidP="0009585F">
    <w:pPr>
      <w:pStyle w:val="Footer"/>
      <w:rPr>
        <w:color w:val="auto"/>
        <w:sz w:val="16"/>
        <w:szCs w:val="16"/>
      </w:rPr>
    </w:pPr>
    <w:r w:rsidRPr="0003430E">
      <w:rPr>
        <w:rFonts w:asciiTheme="minorHAnsi" w:hAnsiTheme="minorHAnsi" w:cs="Arial"/>
        <w:color w:val="auto"/>
        <w:sz w:val="16"/>
        <w:szCs w:val="16"/>
      </w:rPr>
      <w:tab/>
    </w:r>
    <w:r w:rsidRPr="0003430E">
      <w:rPr>
        <w:rFonts w:asciiTheme="minorHAnsi" w:hAnsiTheme="minorHAnsi"/>
        <w:color w:val="auto"/>
        <w:sz w:val="16"/>
        <w:szCs w:val="16"/>
      </w:rPr>
      <w:t xml:space="preserve">Page </w:t>
    </w:r>
    <w:r w:rsidRPr="0003430E">
      <w:rPr>
        <w:rFonts w:asciiTheme="minorHAnsi" w:hAnsiTheme="minorHAnsi"/>
        <w:color w:val="auto"/>
        <w:sz w:val="16"/>
        <w:szCs w:val="16"/>
      </w:rPr>
      <w:fldChar w:fldCharType="begin"/>
    </w:r>
    <w:r w:rsidRPr="0003430E">
      <w:rPr>
        <w:rFonts w:asciiTheme="minorHAnsi" w:hAnsiTheme="minorHAnsi"/>
        <w:color w:val="auto"/>
        <w:sz w:val="16"/>
        <w:szCs w:val="16"/>
      </w:rPr>
      <w:instrText xml:space="preserve"> PAGE </w:instrText>
    </w:r>
    <w:r w:rsidRPr="0003430E">
      <w:rPr>
        <w:rFonts w:asciiTheme="minorHAnsi" w:hAnsiTheme="minorHAnsi"/>
        <w:color w:val="auto"/>
        <w:sz w:val="16"/>
        <w:szCs w:val="16"/>
      </w:rPr>
      <w:fldChar w:fldCharType="separate"/>
    </w:r>
    <w:r w:rsidR="00897BD1">
      <w:rPr>
        <w:rFonts w:asciiTheme="minorHAnsi" w:hAnsiTheme="minorHAnsi"/>
        <w:noProof/>
        <w:color w:val="auto"/>
        <w:sz w:val="16"/>
        <w:szCs w:val="16"/>
      </w:rPr>
      <w:t>1</w:t>
    </w:r>
    <w:r w:rsidRPr="0003430E">
      <w:rPr>
        <w:rFonts w:asciiTheme="minorHAnsi" w:hAnsiTheme="minorHAns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04" w:rsidRDefault="00822004">
      <w:r>
        <w:separator/>
      </w:r>
    </w:p>
  </w:footnote>
  <w:footnote w:type="continuationSeparator" w:id="0">
    <w:p w:rsidR="00822004" w:rsidRDefault="0082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04" w:rsidRDefault="00897BD1">
    <w:pPr>
      <w:pStyle w:val="Header"/>
    </w:pPr>
    <w:sdt>
      <w:sdtPr>
        <w:id w:val="171999623"/>
        <w:placeholder>
          <w:docPart w:val="67AB57098C513048BC0FDC05D2AC0062"/>
        </w:placeholder>
        <w:temporary/>
        <w:showingPlcHdr/>
      </w:sdtPr>
      <w:sdtEndPr/>
      <w:sdtContent>
        <w:r w:rsidR="00822004">
          <w:t>[Type text]</w:t>
        </w:r>
      </w:sdtContent>
    </w:sdt>
    <w:r w:rsidR="00822004">
      <w:ptab w:relativeTo="margin" w:alignment="center" w:leader="none"/>
    </w:r>
    <w:sdt>
      <w:sdtPr>
        <w:id w:val="171999624"/>
        <w:placeholder>
          <w:docPart w:val="6DE2E2A978F68B4E9DAC0201215E9FF2"/>
        </w:placeholder>
        <w:temporary/>
        <w:showingPlcHdr/>
      </w:sdtPr>
      <w:sdtEndPr/>
      <w:sdtContent>
        <w:r w:rsidR="00822004">
          <w:t>[Type text]</w:t>
        </w:r>
      </w:sdtContent>
    </w:sdt>
    <w:r w:rsidR="00822004">
      <w:ptab w:relativeTo="margin" w:alignment="right" w:leader="none"/>
    </w:r>
    <w:sdt>
      <w:sdtPr>
        <w:id w:val="171999625"/>
        <w:placeholder>
          <w:docPart w:val="2717C4E7FABC50469402EDF018C41F7D"/>
        </w:placeholder>
        <w:temporary/>
        <w:showingPlcHdr/>
      </w:sdtPr>
      <w:sdtEndPr/>
      <w:sdtContent>
        <w:r w:rsidR="00822004">
          <w:t>[Type text]</w:t>
        </w:r>
      </w:sdtContent>
    </w:sdt>
  </w:p>
  <w:p w:rsidR="00822004" w:rsidRDefault="00822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04" w:rsidRDefault="00822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683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>
    <w:nsid w:val="2D95626A"/>
    <w:multiLevelType w:val="hybridMultilevel"/>
    <w:tmpl w:val="60E0FD78"/>
    <w:lvl w:ilvl="0" w:tplc="609A7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DF4717"/>
    <w:multiLevelType w:val="hybridMultilevel"/>
    <w:tmpl w:val="A047A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835F5B"/>
    <w:multiLevelType w:val="hybridMultilevel"/>
    <w:tmpl w:val="DCF41366"/>
    <w:lvl w:ilvl="0" w:tplc="F15C0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19"/>
  </w:num>
  <w:num w:numId="5">
    <w:abstractNumId w:val="42"/>
  </w:num>
  <w:num w:numId="6">
    <w:abstractNumId w:val="37"/>
  </w:num>
  <w:num w:numId="7">
    <w:abstractNumId w:val="20"/>
  </w:num>
  <w:num w:numId="8">
    <w:abstractNumId w:val="24"/>
  </w:num>
  <w:num w:numId="9">
    <w:abstractNumId w:val="25"/>
  </w:num>
  <w:num w:numId="10">
    <w:abstractNumId w:val="40"/>
  </w:num>
  <w:num w:numId="11">
    <w:abstractNumId w:val="1"/>
  </w:num>
  <w:num w:numId="12">
    <w:abstractNumId w:val="34"/>
  </w:num>
  <w:num w:numId="13">
    <w:abstractNumId w:val="4"/>
  </w:num>
  <w:num w:numId="14">
    <w:abstractNumId w:val="2"/>
  </w:num>
  <w:num w:numId="15">
    <w:abstractNumId w:val="41"/>
  </w:num>
  <w:num w:numId="16">
    <w:abstractNumId w:val="26"/>
  </w:num>
  <w:num w:numId="17">
    <w:abstractNumId w:val="27"/>
  </w:num>
  <w:num w:numId="18">
    <w:abstractNumId w:val="39"/>
  </w:num>
  <w:num w:numId="19">
    <w:abstractNumId w:val="18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15"/>
  </w:num>
  <w:num w:numId="25">
    <w:abstractNumId w:val="11"/>
  </w:num>
  <w:num w:numId="26">
    <w:abstractNumId w:val="31"/>
  </w:num>
  <w:num w:numId="27">
    <w:abstractNumId w:val="32"/>
  </w:num>
  <w:num w:numId="28">
    <w:abstractNumId w:val="7"/>
  </w:num>
  <w:num w:numId="29">
    <w:abstractNumId w:val="16"/>
  </w:num>
  <w:num w:numId="30">
    <w:abstractNumId w:val="14"/>
  </w:num>
  <w:num w:numId="31">
    <w:abstractNumId w:val="17"/>
  </w:num>
  <w:num w:numId="32">
    <w:abstractNumId w:val="36"/>
  </w:num>
  <w:num w:numId="33">
    <w:abstractNumId w:val="35"/>
  </w:num>
  <w:num w:numId="34">
    <w:abstractNumId w:val="9"/>
  </w:num>
  <w:num w:numId="35">
    <w:abstractNumId w:val="30"/>
  </w:num>
  <w:num w:numId="36">
    <w:abstractNumId w:val="38"/>
  </w:num>
  <w:num w:numId="37">
    <w:abstractNumId w:val="12"/>
  </w:num>
  <w:num w:numId="38">
    <w:abstractNumId w:val="33"/>
  </w:num>
  <w:num w:numId="39">
    <w:abstractNumId w:val="3"/>
  </w:num>
  <w:num w:numId="40">
    <w:abstractNumId w:val="21"/>
  </w:num>
  <w:num w:numId="41">
    <w:abstractNumId w:val="0"/>
  </w:num>
  <w:num w:numId="42">
    <w:abstractNumId w:val="1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7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41"/>
    <w:rsid w:val="00004B59"/>
    <w:rsid w:val="000109D8"/>
    <w:rsid w:val="000121BB"/>
    <w:rsid w:val="0001243F"/>
    <w:rsid w:val="00012684"/>
    <w:rsid w:val="0001586D"/>
    <w:rsid w:val="00027016"/>
    <w:rsid w:val="0003430E"/>
    <w:rsid w:val="000451C6"/>
    <w:rsid w:val="000457AB"/>
    <w:rsid w:val="00046485"/>
    <w:rsid w:val="00051D9B"/>
    <w:rsid w:val="000531D7"/>
    <w:rsid w:val="000614CD"/>
    <w:rsid w:val="0006362C"/>
    <w:rsid w:val="000657CE"/>
    <w:rsid w:val="00065C3A"/>
    <w:rsid w:val="000712E1"/>
    <w:rsid w:val="00072043"/>
    <w:rsid w:val="0007679C"/>
    <w:rsid w:val="00085566"/>
    <w:rsid w:val="00085FFF"/>
    <w:rsid w:val="00091682"/>
    <w:rsid w:val="000951EB"/>
    <w:rsid w:val="0009585F"/>
    <w:rsid w:val="000A057F"/>
    <w:rsid w:val="000A2C2E"/>
    <w:rsid w:val="000B0C85"/>
    <w:rsid w:val="000B1F73"/>
    <w:rsid w:val="000B586D"/>
    <w:rsid w:val="000C206B"/>
    <w:rsid w:val="000C25B1"/>
    <w:rsid w:val="000C2B34"/>
    <w:rsid w:val="000C3FFA"/>
    <w:rsid w:val="000C42F2"/>
    <w:rsid w:val="000D27F3"/>
    <w:rsid w:val="000E15C2"/>
    <w:rsid w:val="000E5771"/>
    <w:rsid w:val="000E58E0"/>
    <w:rsid w:val="000F6E50"/>
    <w:rsid w:val="00100241"/>
    <w:rsid w:val="0010595A"/>
    <w:rsid w:val="001131F1"/>
    <w:rsid w:val="00114535"/>
    <w:rsid w:val="001221FA"/>
    <w:rsid w:val="00126E78"/>
    <w:rsid w:val="00133FD0"/>
    <w:rsid w:val="00136196"/>
    <w:rsid w:val="00142B76"/>
    <w:rsid w:val="001430F7"/>
    <w:rsid w:val="00145DF1"/>
    <w:rsid w:val="00147788"/>
    <w:rsid w:val="00150080"/>
    <w:rsid w:val="001558D9"/>
    <w:rsid w:val="001605D5"/>
    <w:rsid w:val="001712D8"/>
    <w:rsid w:val="00174C7F"/>
    <w:rsid w:val="00183560"/>
    <w:rsid w:val="001854F1"/>
    <w:rsid w:val="00191D14"/>
    <w:rsid w:val="00196F18"/>
    <w:rsid w:val="001976CD"/>
    <w:rsid w:val="00197C02"/>
    <w:rsid w:val="001A05F2"/>
    <w:rsid w:val="001A10CD"/>
    <w:rsid w:val="001A3717"/>
    <w:rsid w:val="001A55C4"/>
    <w:rsid w:val="001A6177"/>
    <w:rsid w:val="001A660E"/>
    <w:rsid w:val="001B30B7"/>
    <w:rsid w:val="001C00A0"/>
    <w:rsid w:val="001C2072"/>
    <w:rsid w:val="001C24D8"/>
    <w:rsid w:val="001C55FF"/>
    <w:rsid w:val="001D2BF3"/>
    <w:rsid w:val="001D4746"/>
    <w:rsid w:val="001E11F9"/>
    <w:rsid w:val="001E5507"/>
    <w:rsid w:val="001E76B6"/>
    <w:rsid w:val="001E7A35"/>
    <w:rsid w:val="001F03AA"/>
    <w:rsid w:val="001F1BC1"/>
    <w:rsid w:val="001F6A58"/>
    <w:rsid w:val="00201CAE"/>
    <w:rsid w:val="00202917"/>
    <w:rsid w:val="0021378A"/>
    <w:rsid w:val="00215F36"/>
    <w:rsid w:val="00224531"/>
    <w:rsid w:val="00227D4C"/>
    <w:rsid w:val="00231DF5"/>
    <w:rsid w:val="00235985"/>
    <w:rsid w:val="002361FE"/>
    <w:rsid w:val="00240B1B"/>
    <w:rsid w:val="00253E1A"/>
    <w:rsid w:val="002716CA"/>
    <w:rsid w:val="00276F04"/>
    <w:rsid w:val="00281803"/>
    <w:rsid w:val="00283873"/>
    <w:rsid w:val="0028393A"/>
    <w:rsid w:val="00284C3E"/>
    <w:rsid w:val="002856F7"/>
    <w:rsid w:val="002858BE"/>
    <w:rsid w:val="00285EF6"/>
    <w:rsid w:val="00290135"/>
    <w:rsid w:val="00291A01"/>
    <w:rsid w:val="002A08FB"/>
    <w:rsid w:val="002A1423"/>
    <w:rsid w:val="002A5D6B"/>
    <w:rsid w:val="002B26C9"/>
    <w:rsid w:val="002B384D"/>
    <w:rsid w:val="002C10DB"/>
    <w:rsid w:val="002C2529"/>
    <w:rsid w:val="002C35F4"/>
    <w:rsid w:val="002C54D5"/>
    <w:rsid w:val="002C74D6"/>
    <w:rsid w:val="002D0DA1"/>
    <w:rsid w:val="002D3985"/>
    <w:rsid w:val="002E0A50"/>
    <w:rsid w:val="002E159A"/>
    <w:rsid w:val="002E386D"/>
    <w:rsid w:val="002E66C7"/>
    <w:rsid w:val="002F2D9E"/>
    <w:rsid w:val="002F4DD9"/>
    <w:rsid w:val="002F6227"/>
    <w:rsid w:val="002F7E04"/>
    <w:rsid w:val="0030031F"/>
    <w:rsid w:val="00305566"/>
    <w:rsid w:val="00306238"/>
    <w:rsid w:val="00310FB1"/>
    <w:rsid w:val="00312F0B"/>
    <w:rsid w:val="003235CF"/>
    <w:rsid w:val="00323608"/>
    <w:rsid w:val="00327A24"/>
    <w:rsid w:val="00330A44"/>
    <w:rsid w:val="00341339"/>
    <w:rsid w:val="00345045"/>
    <w:rsid w:val="00351D28"/>
    <w:rsid w:val="00353EE8"/>
    <w:rsid w:val="00357B55"/>
    <w:rsid w:val="003606BF"/>
    <w:rsid w:val="00367F25"/>
    <w:rsid w:val="00371F4C"/>
    <w:rsid w:val="00372FFB"/>
    <w:rsid w:val="0037392A"/>
    <w:rsid w:val="003776FF"/>
    <w:rsid w:val="0038007D"/>
    <w:rsid w:val="00386855"/>
    <w:rsid w:val="003928C8"/>
    <w:rsid w:val="00394CBD"/>
    <w:rsid w:val="003975EA"/>
    <w:rsid w:val="003A30A7"/>
    <w:rsid w:val="003B0280"/>
    <w:rsid w:val="003B09C1"/>
    <w:rsid w:val="003C3D4E"/>
    <w:rsid w:val="003C50B6"/>
    <w:rsid w:val="003C60C4"/>
    <w:rsid w:val="003C65E8"/>
    <w:rsid w:val="003D18D4"/>
    <w:rsid w:val="003E7A9C"/>
    <w:rsid w:val="003F171F"/>
    <w:rsid w:val="004032C6"/>
    <w:rsid w:val="004109DA"/>
    <w:rsid w:val="00414482"/>
    <w:rsid w:val="00433D56"/>
    <w:rsid w:val="00441FB5"/>
    <w:rsid w:val="00443506"/>
    <w:rsid w:val="004467A6"/>
    <w:rsid w:val="0044799B"/>
    <w:rsid w:val="00447BFC"/>
    <w:rsid w:val="00463013"/>
    <w:rsid w:val="00466F0A"/>
    <w:rsid w:val="00473A8C"/>
    <w:rsid w:val="00477368"/>
    <w:rsid w:val="00481584"/>
    <w:rsid w:val="004821F9"/>
    <w:rsid w:val="004854D0"/>
    <w:rsid w:val="0048652C"/>
    <w:rsid w:val="004920BC"/>
    <w:rsid w:val="00497A11"/>
    <w:rsid w:val="004A2E31"/>
    <w:rsid w:val="004A5790"/>
    <w:rsid w:val="004B2C60"/>
    <w:rsid w:val="004D4BF1"/>
    <w:rsid w:val="004E0C54"/>
    <w:rsid w:val="004E6288"/>
    <w:rsid w:val="004E72D7"/>
    <w:rsid w:val="004E7C07"/>
    <w:rsid w:val="004F2109"/>
    <w:rsid w:val="004F7CE0"/>
    <w:rsid w:val="005117D8"/>
    <w:rsid w:val="00511D1B"/>
    <w:rsid w:val="00514996"/>
    <w:rsid w:val="00520C00"/>
    <w:rsid w:val="005240F2"/>
    <w:rsid w:val="005246A2"/>
    <w:rsid w:val="00532770"/>
    <w:rsid w:val="00536632"/>
    <w:rsid w:val="00542A12"/>
    <w:rsid w:val="00552608"/>
    <w:rsid w:val="0056105F"/>
    <w:rsid w:val="0056574B"/>
    <w:rsid w:val="00571ED8"/>
    <w:rsid w:val="005740D1"/>
    <w:rsid w:val="00575839"/>
    <w:rsid w:val="00577081"/>
    <w:rsid w:val="005846E0"/>
    <w:rsid w:val="005909B0"/>
    <w:rsid w:val="00592F9D"/>
    <w:rsid w:val="00597BEB"/>
    <w:rsid w:val="005A38C9"/>
    <w:rsid w:val="005B18B0"/>
    <w:rsid w:val="005D358C"/>
    <w:rsid w:val="005D3A9A"/>
    <w:rsid w:val="005D7883"/>
    <w:rsid w:val="005E0640"/>
    <w:rsid w:val="005E1B41"/>
    <w:rsid w:val="005E62A9"/>
    <w:rsid w:val="005F0605"/>
    <w:rsid w:val="005F663E"/>
    <w:rsid w:val="005F7E3B"/>
    <w:rsid w:val="0060022D"/>
    <w:rsid w:val="00603DA5"/>
    <w:rsid w:val="00611A9B"/>
    <w:rsid w:val="0061215F"/>
    <w:rsid w:val="00614102"/>
    <w:rsid w:val="00624EB0"/>
    <w:rsid w:val="00625965"/>
    <w:rsid w:val="006327D2"/>
    <w:rsid w:val="00641A81"/>
    <w:rsid w:val="006436CB"/>
    <w:rsid w:val="00643823"/>
    <w:rsid w:val="006500C8"/>
    <w:rsid w:val="00653C98"/>
    <w:rsid w:val="006819ED"/>
    <w:rsid w:val="00690D9B"/>
    <w:rsid w:val="0069100F"/>
    <w:rsid w:val="006A04F7"/>
    <w:rsid w:val="006A3ACF"/>
    <w:rsid w:val="006A3C97"/>
    <w:rsid w:val="006D3B00"/>
    <w:rsid w:val="006D5EC0"/>
    <w:rsid w:val="006E4256"/>
    <w:rsid w:val="006E6A5F"/>
    <w:rsid w:val="006E6AAF"/>
    <w:rsid w:val="006F1046"/>
    <w:rsid w:val="006F2A07"/>
    <w:rsid w:val="006F437C"/>
    <w:rsid w:val="006F4415"/>
    <w:rsid w:val="006F62A3"/>
    <w:rsid w:val="006F6B89"/>
    <w:rsid w:val="006F7745"/>
    <w:rsid w:val="007040BA"/>
    <w:rsid w:val="0071390C"/>
    <w:rsid w:val="00722739"/>
    <w:rsid w:val="007227A3"/>
    <w:rsid w:val="0074559E"/>
    <w:rsid w:val="0074757A"/>
    <w:rsid w:val="007562D5"/>
    <w:rsid w:val="00766DCD"/>
    <w:rsid w:val="0077500E"/>
    <w:rsid w:val="007800DC"/>
    <w:rsid w:val="0078162F"/>
    <w:rsid w:val="007907F3"/>
    <w:rsid w:val="007A08A6"/>
    <w:rsid w:val="007A6B6B"/>
    <w:rsid w:val="007B0F6D"/>
    <w:rsid w:val="007B3F08"/>
    <w:rsid w:val="007B4B7E"/>
    <w:rsid w:val="007B70B3"/>
    <w:rsid w:val="007C6AC7"/>
    <w:rsid w:val="007D0896"/>
    <w:rsid w:val="007D2553"/>
    <w:rsid w:val="007D26BB"/>
    <w:rsid w:val="007D7776"/>
    <w:rsid w:val="007F0AFD"/>
    <w:rsid w:val="007F0DAE"/>
    <w:rsid w:val="007F2A7B"/>
    <w:rsid w:val="007F5991"/>
    <w:rsid w:val="007F714C"/>
    <w:rsid w:val="0080584F"/>
    <w:rsid w:val="00806009"/>
    <w:rsid w:val="00816497"/>
    <w:rsid w:val="00822004"/>
    <w:rsid w:val="008354E5"/>
    <w:rsid w:val="00836445"/>
    <w:rsid w:val="00860E25"/>
    <w:rsid w:val="00862D3D"/>
    <w:rsid w:val="00863ED9"/>
    <w:rsid w:val="00875803"/>
    <w:rsid w:val="00880B0E"/>
    <w:rsid w:val="00880E1D"/>
    <w:rsid w:val="00882713"/>
    <w:rsid w:val="00882E55"/>
    <w:rsid w:val="00884AA1"/>
    <w:rsid w:val="0088544C"/>
    <w:rsid w:val="00892FC5"/>
    <w:rsid w:val="00893BB2"/>
    <w:rsid w:val="00897BD1"/>
    <w:rsid w:val="008A6F8A"/>
    <w:rsid w:val="008A74F7"/>
    <w:rsid w:val="008B3189"/>
    <w:rsid w:val="008C0A9B"/>
    <w:rsid w:val="008C15C0"/>
    <w:rsid w:val="008C5225"/>
    <w:rsid w:val="008D0C73"/>
    <w:rsid w:val="008D10CF"/>
    <w:rsid w:val="008D6EA8"/>
    <w:rsid w:val="008E2AC5"/>
    <w:rsid w:val="008E6683"/>
    <w:rsid w:val="00901C4B"/>
    <w:rsid w:val="00903859"/>
    <w:rsid w:val="00904A22"/>
    <w:rsid w:val="00917EFD"/>
    <w:rsid w:val="00921D04"/>
    <w:rsid w:val="00922A9A"/>
    <w:rsid w:val="009240BC"/>
    <w:rsid w:val="0092478A"/>
    <w:rsid w:val="00933B08"/>
    <w:rsid w:val="00933C68"/>
    <w:rsid w:val="00935C4E"/>
    <w:rsid w:val="009420EA"/>
    <w:rsid w:val="00951B1F"/>
    <w:rsid w:val="00952FA1"/>
    <w:rsid w:val="00953C4E"/>
    <w:rsid w:val="0096345A"/>
    <w:rsid w:val="0096560D"/>
    <w:rsid w:val="0096677E"/>
    <w:rsid w:val="00967845"/>
    <w:rsid w:val="00971FEF"/>
    <w:rsid w:val="00972103"/>
    <w:rsid w:val="00977E29"/>
    <w:rsid w:val="00980F41"/>
    <w:rsid w:val="00983742"/>
    <w:rsid w:val="0098392A"/>
    <w:rsid w:val="009844AA"/>
    <w:rsid w:val="00985E47"/>
    <w:rsid w:val="00993F53"/>
    <w:rsid w:val="009B4460"/>
    <w:rsid w:val="009B7C4C"/>
    <w:rsid w:val="009C208C"/>
    <w:rsid w:val="009C7B4D"/>
    <w:rsid w:val="009E4296"/>
    <w:rsid w:val="009E64E6"/>
    <w:rsid w:val="009E7BE1"/>
    <w:rsid w:val="009F072E"/>
    <w:rsid w:val="009F097A"/>
    <w:rsid w:val="009F103F"/>
    <w:rsid w:val="009F2A7A"/>
    <w:rsid w:val="00A04C26"/>
    <w:rsid w:val="00A116FF"/>
    <w:rsid w:val="00A145B2"/>
    <w:rsid w:val="00A14AFE"/>
    <w:rsid w:val="00A154A8"/>
    <w:rsid w:val="00A234A9"/>
    <w:rsid w:val="00A26AEA"/>
    <w:rsid w:val="00A2768E"/>
    <w:rsid w:val="00A312BD"/>
    <w:rsid w:val="00A32F95"/>
    <w:rsid w:val="00A3470E"/>
    <w:rsid w:val="00A47A58"/>
    <w:rsid w:val="00A623E3"/>
    <w:rsid w:val="00A62EC9"/>
    <w:rsid w:val="00A66ADC"/>
    <w:rsid w:val="00A72E9A"/>
    <w:rsid w:val="00A8035B"/>
    <w:rsid w:val="00A831F1"/>
    <w:rsid w:val="00A90139"/>
    <w:rsid w:val="00A959F5"/>
    <w:rsid w:val="00A963C3"/>
    <w:rsid w:val="00A9642C"/>
    <w:rsid w:val="00AA1757"/>
    <w:rsid w:val="00AA2F7A"/>
    <w:rsid w:val="00AB15A6"/>
    <w:rsid w:val="00AB1CE1"/>
    <w:rsid w:val="00AC257A"/>
    <w:rsid w:val="00AC5703"/>
    <w:rsid w:val="00AC762B"/>
    <w:rsid w:val="00AF0996"/>
    <w:rsid w:val="00AF190F"/>
    <w:rsid w:val="00AF1B5F"/>
    <w:rsid w:val="00AF4FD9"/>
    <w:rsid w:val="00AF5BB5"/>
    <w:rsid w:val="00AF77E5"/>
    <w:rsid w:val="00B04A31"/>
    <w:rsid w:val="00B05D1D"/>
    <w:rsid w:val="00B10E05"/>
    <w:rsid w:val="00B11711"/>
    <w:rsid w:val="00B2048D"/>
    <w:rsid w:val="00B204C5"/>
    <w:rsid w:val="00B22A17"/>
    <w:rsid w:val="00B34CB9"/>
    <w:rsid w:val="00B374D9"/>
    <w:rsid w:val="00B43B80"/>
    <w:rsid w:val="00B452E1"/>
    <w:rsid w:val="00B506D4"/>
    <w:rsid w:val="00B572EB"/>
    <w:rsid w:val="00B617AA"/>
    <w:rsid w:val="00B72A06"/>
    <w:rsid w:val="00B74EC3"/>
    <w:rsid w:val="00B82BCE"/>
    <w:rsid w:val="00B85DCA"/>
    <w:rsid w:val="00B9109D"/>
    <w:rsid w:val="00B925DB"/>
    <w:rsid w:val="00B94B36"/>
    <w:rsid w:val="00BA457A"/>
    <w:rsid w:val="00BA7634"/>
    <w:rsid w:val="00BB0E01"/>
    <w:rsid w:val="00BB2B91"/>
    <w:rsid w:val="00BB4386"/>
    <w:rsid w:val="00BB4BBA"/>
    <w:rsid w:val="00BB6F68"/>
    <w:rsid w:val="00BB7975"/>
    <w:rsid w:val="00BC6AEA"/>
    <w:rsid w:val="00BD42C8"/>
    <w:rsid w:val="00BD765E"/>
    <w:rsid w:val="00BE55BB"/>
    <w:rsid w:val="00BF7821"/>
    <w:rsid w:val="00C0363B"/>
    <w:rsid w:val="00C03DB3"/>
    <w:rsid w:val="00C0448E"/>
    <w:rsid w:val="00C05EA6"/>
    <w:rsid w:val="00C07B61"/>
    <w:rsid w:val="00C13FA4"/>
    <w:rsid w:val="00C2217E"/>
    <w:rsid w:val="00C2235B"/>
    <w:rsid w:val="00C265A4"/>
    <w:rsid w:val="00C27E3A"/>
    <w:rsid w:val="00C30C4A"/>
    <w:rsid w:val="00C363F6"/>
    <w:rsid w:val="00C41067"/>
    <w:rsid w:val="00C42142"/>
    <w:rsid w:val="00C425E8"/>
    <w:rsid w:val="00C463D0"/>
    <w:rsid w:val="00C71143"/>
    <w:rsid w:val="00C7169E"/>
    <w:rsid w:val="00C74BB3"/>
    <w:rsid w:val="00C74F81"/>
    <w:rsid w:val="00C845E1"/>
    <w:rsid w:val="00C90627"/>
    <w:rsid w:val="00C907CA"/>
    <w:rsid w:val="00C92243"/>
    <w:rsid w:val="00CA1D34"/>
    <w:rsid w:val="00CA3135"/>
    <w:rsid w:val="00CB2545"/>
    <w:rsid w:val="00CB4DFE"/>
    <w:rsid w:val="00CC13E6"/>
    <w:rsid w:val="00CC1D3C"/>
    <w:rsid w:val="00CC6D63"/>
    <w:rsid w:val="00CD53BB"/>
    <w:rsid w:val="00CE457F"/>
    <w:rsid w:val="00CF3BB3"/>
    <w:rsid w:val="00D05099"/>
    <w:rsid w:val="00D06AE0"/>
    <w:rsid w:val="00D121B8"/>
    <w:rsid w:val="00D16C80"/>
    <w:rsid w:val="00D23B6C"/>
    <w:rsid w:val="00D33143"/>
    <w:rsid w:val="00D35412"/>
    <w:rsid w:val="00D3785F"/>
    <w:rsid w:val="00D41D73"/>
    <w:rsid w:val="00D4448C"/>
    <w:rsid w:val="00D47900"/>
    <w:rsid w:val="00D50204"/>
    <w:rsid w:val="00D50333"/>
    <w:rsid w:val="00D518DF"/>
    <w:rsid w:val="00D55592"/>
    <w:rsid w:val="00D56D08"/>
    <w:rsid w:val="00D61471"/>
    <w:rsid w:val="00D615E8"/>
    <w:rsid w:val="00D73A0F"/>
    <w:rsid w:val="00D74F6B"/>
    <w:rsid w:val="00D87371"/>
    <w:rsid w:val="00D92568"/>
    <w:rsid w:val="00D93541"/>
    <w:rsid w:val="00D94BB1"/>
    <w:rsid w:val="00D9789B"/>
    <w:rsid w:val="00DA0F22"/>
    <w:rsid w:val="00DA4A13"/>
    <w:rsid w:val="00DA4ECA"/>
    <w:rsid w:val="00DB1127"/>
    <w:rsid w:val="00DB2287"/>
    <w:rsid w:val="00DB3DB3"/>
    <w:rsid w:val="00DC48BB"/>
    <w:rsid w:val="00DD4731"/>
    <w:rsid w:val="00DD5ED5"/>
    <w:rsid w:val="00DD6F9C"/>
    <w:rsid w:val="00DD7B96"/>
    <w:rsid w:val="00DD7DFC"/>
    <w:rsid w:val="00DE2843"/>
    <w:rsid w:val="00DE285E"/>
    <w:rsid w:val="00DE2982"/>
    <w:rsid w:val="00DE722C"/>
    <w:rsid w:val="00DE7343"/>
    <w:rsid w:val="00DE7545"/>
    <w:rsid w:val="00E016EC"/>
    <w:rsid w:val="00E03096"/>
    <w:rsid w:val="00E03AE5"/>
    <w:rsid w:val="00E05693"/>
    <w:rsid w:val="00E12237"/>
    <w:rsid w:val="00E16E30"/>
    <w:rsid w:val="00E23A23"/>
    <w:rsid w:val="00E24EC9"/>
    <w:rsid w:val="00E336F5"/>
    <w:rsid w:val="00E37620"/>
    <w:rsid w:val="00E37E35"/>
    <w:rsid w:val="00E412CE"/>
    <w:rsid w:val="00E41673"/>
    <w:rsid w:val="00E41D84"/>
    <w:rsid w:val="00E4589E"/>
    <w:rsid w:val="00E478FD"/>
    <w:rsid w:val="00E505CC"/>
    <w:rsid w:val="00E55A37"/>
    <w:rsid w:val="00E576F8"/>
    <w:rsid w:val="00E62DD6"/>
    <w:rsid w:val="00E640F0"/>
    <w:rsid w:val="00E7305B"/>
    <w:rsid w:val="00E73C46"/>
    <w:rsid w:val="00E826C5"/>
    <w:rsid w:val="00E85056"/>
    <w:rsid w:val="00E85177"/>
    <w:rsid w:val="00E909EF"/>
    <w:rsid w:val="00E91525"/>
    <w:rsid w:val="00E94691"/>
    <w:rsid w:val="00E96595"/>
    <w:rsid w:val="00EA46EE"/>
    <w:rsid w:val="00EB25BB"/>
    <w:rsid w:val="00EB275F"/>
    <w:rsid w:val="00EB4780"/>
    <w:rsid w:val="00EC0BF5"/>
    <w:rsid w:val="00EC0DBC"/>
    <w:rsid w:val="00EC5B4C"/>
    <w:rsid w:val="00EC6F8C"/>
    <w:rsid w:val="00EC79D0"/>
    <w:rsid w:val="00ED4819"/>
    <w:rsid w:val="00EF0F3E"/>
    <w:rsid w:val="00EF2B79"/>
    <w:rsid w:val="00EF7C30"/>
    <w:rsid w:val="00F00FE4"/>
    <w:rsid w:val="00F01799"/>
    <w:rsid w:val="00F02B5C"/>
    <w:rsid w:val="00F03246"/>
    <w:rsid w:val="00F064EB"/>
    <w:rsid w:val="00F13EA6"/>
    <w:rsid w:val="00F14805"/>
    <w:rsid w:val="00F14A11"/>
    <w:rsid w:val="00F160C3"/>
    <w:rsid w:val="00F20F36"/>
    <w:rsid w:val="00F22F27"/>
    <w:rsid w:val="00F27643"/>
    <w:rsid w:val="00F35890"/>
    <w:rsid w:val="00F40714"/>
    <w:rsid w:val="00F40848"/>
    <w:rsid w:val="00F43EF9"/>
    <w:rsid w:val="00F45C63"/>
    <w:rsid w:val="00F65D90"/>
    <w:rsid w:val="00F7005C"/>
    <w:rsid w:val="00F72C3B"/>
    <w:rsid w:val="00F75913"/>
    <w:rsid w:val="00F7627F"/>
    <w:rsid w:val="00F76666"/>
    <w:rsid w:val="00F83DB1"/>
    <w:rsid w:val="00F96FDB"/>
    <w:rsid w:val="00FA392F"/>
    <w:rsid w:val="00FA4186"/>
    <w:rsid w:val="00FB3A92"/>
    <w:rsid w:val="00FB71A7"/>
    <w:rsid w:val="00FC3146"/>
    <w:rsid w:val="00FD6637"/>
    <w:rsid w:val="00FD6BBA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 strokecolor="none [3213]"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4A9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1">
    <w:name w:val="EmailStyle361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B2B91"/>
    <w:rPr>
      <w:color w:val="000000"/>
      <w:sz w:val="24"/>
    </w:rPr>
  </w:style>
  <w:style w:type="paragraph" w:customStyle="1" w:styleId="Default">
    <w:name w:val="Default"/>
    <w:rsid w:val="003003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E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1">
    <w:name w:val="EmailStyle361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B2B91"/>
    <w:rPr>
      <w:color w:val="000000"/>
      <w:sz w:val="24"/>
    </w:rPr>
  </w:style>
  <w:style w:type="paragraph" w:customStyle="1" w:styleId="Default">
    <w:name w:val="Default"/>
    <w:rsid w:val="003003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B57098C513048BC0FDC05D2AC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89F9-EDF8-664E-9C9B-06F2597A34F5}"/>
      </w:docPartPr>
      <w:docPartBody>
        <w:p w:rsidR="00CC6AE9" w:rsidRDefault="001F0BD2" w:rsidP="001F0BD2">
          <w:pPr>
            <w:pStyle w:val="67AB57098C513048BC0FDC05D2AC0062"/>
          </w:pPr>
          <w:r>
            <w:t>[Type text]</w:t>
          </w:r>
        </w:p>
      </w:docPartBody>
    </w:docPart>
    <w:docPart>
      <w:docPartPr>
        <w:name w:val="6DE2E2A978F68B4E9DAC0201215E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FC4F-8874-6749-B59A-00423BE1F86B}"/>
      </w:docPartPr>
      <w:docPartBody>
        <w:p w:rsidR="00CC6AE9" w:rsidRDefault="001F0BD2" w:rsidP="001F0BD2">
          <w:pPr>
            <w:pStyle w:val="6DE2E2A978F68B4E9DAC0201215E9FF2"/>
          </w:pPr>
          <w:r>
            <w:t>[Type text]</w:t>
          </w:r>
        </w:p>
      </w:docPartBody>
    </w:docPart>
    <w:docPart>
      <w:docPartPr>
        <w:name w:val="2717C4E7FABC50469402EDF018C4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993A-8CB2-7E40-9774-3A78EED979E1}"/>
      </w:docPartPr>
      <w:docPartBody>
        <w:p w:rsidR="00CC6AE9" w:rsidRDefault="001F0BD2" w:rsidP="001F0BD2">
          <w:pPr>
            <w:pStyle w:val="2717C4E7FABC50469402EDF018C41F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BD2"/>
    <w:rsid w:val="000830E5"/>
    <w:rsid w:val="000A379F"/>
    <w:rsid w:val="000E6B2F"/>
    <w:rsid w:val="00120DE6"/>
    <w:rsid w:val="001219BE"/>
    <w:rsid w:val="001F0BD2"/>
    <w:rsid w:val="002C341A"/>
    <w:rsid w:val="003928D1"/>
    <w:rsid w:val="00482FAC"/>
    <w:rsid w:val="004D391B"/>
    <w:rsid w:val="00542C5D"/>
    <w:rsid w:val="006B42EA"/>
    <w:rsid w:val="006B72AD"/>
    <w:rsid w:val="0099488D"/>
    <w:rsid w:val="00A92A3E"/>
    <w:rsid w:val="00AA5EA6"/>
    <w:rsid w:val="00AE3900"/>
    <w:rsid w:val="00BA2C08"/>
    <w:rsid w:val="00BC2B9B"/>
    <w:rsid w:val="00C40E5F"/>
    <w:rsid w:val="00CC6AE9"/>
    <w:rsid w:val="00D56F52"/>
    <w:rsid w:val="00D7742C"/>
    <w:rsid w:val="00DE3CAE"/>
    <w:rsid w:val="00E34EFD"/>
    <w:rsid w:val="00E40DBA"/>
    <w:rsid w:val="00E705B7"/>
    <w:rsid w:val="00E85B9A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AB57098C513048BC0FDC05D2AC0062">
    <w:name w:val="67AB57098C513048BC0FDC05D2AC0062"/>
    <w:rsid w:val="001F0BD2"/>
  </w:style>
  <w:style w:type="paragraph" w:customStyle="1" w:styleId="6DE2E2A978F68B4E9DAC0201215E9FF2">
    <w:name w:val="6DE2E2A978F68B4E9DAC0201215E9FF2"/>
    <w:rsid w:val="001F0BD2"/>
  </w:style>
  <w:style w:type="paragraph" w:customStyle="1" w:styleId="2717C4E7FABC50469402EDF018C41F7D">
    <w:name w:val="2717C4E7FABC50469402EDF018C41F7D"/>
    <w:rsid w:val="001F0BD2"/>
  </w:style>
  <w:style w:type="paragraph" w:customStyle="1" w:styleId="BF79633F76BB11459E5FB02974B64B58">
    <w:name w:val="BF79633F76BB11459E5FB02974B64B58"/>
    <w:rsid w:val="001F0BD2"/>
  </w:style>
  <w:style w:type="paragraph" w:customStyle="1" w:styleId="B354A09D2C1BB24A827FFEC2A00C2B5A">
    <w:name w:val="B354A09D2C1BB24A827FFEC2A00C2B5A"/>
    <w:rsid w:val="001F0BD2"/>
  </w:style>
  <w:style w:type="paragraph" w:customStyle="1" w:styleId="849B00955DBDFE44B5F5AF8BC627E48F">
    <w:name w:val="849B00955DBDFE44B5F5AF8BC627E48F"/>
    <w:rsid w:val="001F0BD2"/>
  </w:style>
  <w:style w:type="paragraph" w:customStyle="1" w:styleId="BA5AE32B1C7A413EAD1328B7CE392FD5">
    <w:name w:val="BA5AE32B1C7A413EAD1328B7CE392FD5"/>
    <w:rsid w:val="00BC2B9B"/>
    <w:pPr>
      <w:spacing w:after="200" w:line="276" w:lineRule="auto"/>
    </w:pPr>
    <w:rPr>
      <w:sz w:val="22"/>
      <w:szCs w:val="22"/>
      <w:lang w:eastAsia="en-US"/>
    </w:rPr>
  </w:style>
  <w:style w:type="paragraph" w:customStyle="1" w:styleId="242F15DBC3A64B72B0F5E1F04E882BD9">
    <w:name w:val="242F15DBC3A64B72B0F5E1F04E882BD9"/>
    <w:rsid w:val="00BC2B9B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AEBE-0AE2-4D62-96F1-7766F1F0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Harris</dc:creator>
  <cp:lastModifiedBy>Olukotun, Catherine</cp:lastModifiedBy>
  <cp:revision>23</cp:revision>
  <cp:lastPrinted>2017-04-10T20:33:00Z</cp:lastPrinted>
  <dcterms:created xsi:type="dcterms:W3CDTF">2017-03-29T16:55:00Z</dcterms:created>
  <dcterms:modified xsi:type="dcterms:W3CDTF">2017-04-24T22:27:00Z</dcterms:modified>
</cp:coreProperties>
</file>